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Кому: ________________________</w:t>
      </w:r>
    </w:p>
    <w:p>
      <w:pPr>
        <w:spacing w:after="12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________________________</w:t>
      </w:r>
    </w:p>
    <w:p>
      <w:pPr>
        <w:spacing w:after="12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кого: ________________________</w:t>
      </w:r>
    </w:p>
    <w:p/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возмещении ущерба и иных сумм по договору аренды транспортного средства</w:t>
      </w:r>
    </w:p>
    <w:p>
      <w:pPr>
        <w:tabs>
          <w:tab w:val="right" w:pos="9350"/>
        </w:tabs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20__ 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________________ (далее — «Арендодатель») и ________________ (далее — «Арендатор») заключён договор аренды транспортного средства без экипажа № ____ от «___» ____________ 20__ г., по которому Арендатору передан автомобиль ____________.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возврате автомобиля выявлены повреждения, которых не было при передаче автомобиля Арендатору. Дата возврата автомобиля (события): «___» ____________ 20__ г. Обстоятельства зафиксированы в документах, указанных в приложении.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ст. 15, 393, 622 и 644 Гражданского кодекса РФ и условиями договора Арендатор обязан вернуть автомобиль в том состоянии, в котором его получил, с учётом нормального износа, и возместить Арендодателю причинённые убытки.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Расчёт требований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29"/>
        <w:gridCol w:w="2927"/>
      </w:tblGrid>
      <w:tr>
        <w:trPr>
          <w:tblHeader/>
        </w:trPr>
        <w:tc>
          <w:tcPr>
            <w:tcW w:type="pct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pct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Сумма</w:t>
            </w:r>
          </w:p>
        </w:tc>
      </w:tr>
      <w:tr>
        <w:tc>
          <w:tcPr>
            <w:tcW w:type="pct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Стоимость восстановительного ремонта</w:t>
            </w:r>
          </w:p>
        </w:tc>
        <w:tc>
          <w:tcPr>
            <w:tcW w:type="pct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85 000 руб.</w:t>
            </w:r>
          </w:p>
        </w:tc>
      </w:tr>
      <w:tr>
        <w:tc>
          <w:tcPr>
            <w:tcW w:type="pct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Расходы на оценку (экспертизу)</w:t>
            </w:r>
          </w:p>
        </w:tc>
        <w:tc>
          <w:tcPr>
            <w:tcW w:type="pct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7 000 руб.</w:t>
            </w:r>
          </w:p>
        </w:tc>
      </w:tr>
      <w:tr>
        <w:tc>
          <w:tcPr>
            <w:tcW w:type="pct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Плата за простой / упущенная выгода</w:t>
            </w:r>
          </w:p>
        </w:tc>
        <w:tc>
          <w:tcPr>
            <w:tcW w:type="pct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24 000 руб.</w:t>
            </w:r>
          </w:p>
        </w:tc>
      </w:tr>
      <w:tr>
        <w:tc>
          <w:tcPr>
            <w:tcW w:type="pct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Зачтено из обеспечительного платежа (залога)</w:t>
            </w:r>
          </w:p>
        </w:tc>
        <w:tc>
          <w:tcPr>
            <w:tcW w:type="pct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− 20 000 руб.</w:t>
            </w:r>
          </w:p>
        </w:tc>
      </w:tr>
      <w:tr>
        <w:tc>
          <w:tcPr>
            <w:tcW w:type="pct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Итого к оплате</w:t>
            </w:r>
          </w:p>
        </w:tc>
        <w:tc>
          <w:tcPr>
            <w:tcW w:type="pct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96 000 руб.</w:t>
            </w:r>
          </w:p>
        </w:tc>
      </w:tr>
    </w:tbl>
    <w:p/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изложенного прошу в течение 10 календарных дней с даты получения настоящей претензии оплатить 96 000 (девяносто шесть тысяч) рублей по следующим реквизитам: ________________________________.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неудовлетворения претензии в указанный срок Арендодатель будет вынужден обратиться в суд с требованием о взыскании указанной суммы, а также процентов по ст. 395 ГК РФ и судебных расходов.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 на претензию прошу направить по контактам: ________________________.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договора аренды № ____ от «___» ____________ 20__ г.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копии акта приёма-передачи автомобиля и акта возврата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фото- и видеоматериалы повреждений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заключение об оценке ущерба (смета, заказ-наряд)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 суммы требований</w:t>
      </w:r>
    </w:p>
    <w:p/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5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Арендодатель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Претензию направляют заказным письмом с описью вложения по адресу из договора и дублируют по каналам, указанным в договоре. Шаблон подготовлен Auto555 как образец и не является юридической консультацией. Перед использованием проверьте текст с юристом с учётом вашей ситуации и актуальной редакции законодательства.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арендатору о возмещении ущерба</dc:title>
  <dc:creator>Auto555 — auto555.ru</dc:creator>
  <cp:lastModifiedBy>Un-named</cp:lastModifiedBy>
  <cp:revision>1</cp:revision>
  <dcterms:created xsi:type="dcterms:W3CDTF">2026-10-13T16:49:14.979Z</dcterms:created>
  <dcterms:modified xsi:type="dcterms:W3CDTF">2026-10-13T16:49:14.979Z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